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F0B9A" w14:textId="6BB3498B" w:rsidR="00D12519" w:rsidRPr="00D12519" w:rsidRDefault="00D12519">
      <w:pPr>
        <w:rPr>
          <w:b/>
          <w:bCs/>
          <w:sz w:val="36"/>
          <w:szCs w:val="36"/>
        </w:rPr>
      </w:pPr>
      <w:proofErr w:type="gramStart"/>
      <w:r w:rsidRPr="00D12519">
        <w:rPr>
          <w:b/>
          <w:bCs/>
          <w:sz w:val="36"/>
          <w:szCs w:val="36"/>
        </w:rPr>
        <w:t>Agrarticker  06.0</w:t>
      </w:r>
      <w:r w:rsidR="00410295">
        <w:rPr>
          <w:b/>
          <w:bCs/>
          <w:sz w:val="36"/>
          <w:szCs w:val="36"/>
        </w:rPr>
        <w:t>3</w:t>
      </w:r>
      <w:r w:rsidRPr="00D12519">
        <w:rPr>
          <w:b/>
          <w:bCs/>
          <w:sz w:val="36"/>
          <w:szCs w:val="36"/>
        </w:rPr>
        <w:t>.2024</w:t>
      </w:r>
      <w:proofErr w:type="gramEnd"/>
    </w:p>
    <w:p w14:paraId="61FA4698" w14:textId="77777777" w:rsidR="00D12519" w:rsidRPr="00D12519" w:rsidRDefault="00D12519" w:rsidP="00D12519">
      <w:pPr>
        <w:spacing w:after="0" w:line="240" w:lineRule="auto"/>
        <w:rPr>
          <w:rFonts w:ascii="Times New Roman" w:eastAsia="Times New Roman" w:hAnsi="Times New Roman" w:cs="Times New Roman"/>
          <w:kern w:val="0"/>
          <w:sz w:val="24"/>
          <w:szCs w:val="24"/>
          <w:lang w:eastAsia="de-DE"/>
          <w14:ligatures w14:val="none"/>
        </w:rPr>
      </w:pPr>
      <w:r w:rsidRPr="00D12519">
        <w:rPr>
          <w:rFonts w:ascii="Times New Roman" w:eastAsia="Times New Roman" w:hAnsi="Times New Roman" w:cs="Times New Roman"/>
          <w:kern w:val="0"/>
          <w:sz w:val="24"/>
          <w:szCs w:val="24"/>
          <w:lang w:eastAsia="de-DE"/>
          <w14:ligatures w14:val="none"/>
        </w:rPr>
        <w:t>06.03.2024 | Daphne Huber</w:t>
      </w:r>
    </w:p>
    <w:p w14:paraId="597314AD" w14:textId="77777777" w:rsidR="00D12519" w:rsidRPr="00D12519" w:rsidRDefault="00D12519" w:rsidP="00D1251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D12519">
        <w:rPr>
          <w:rFonts w:ascii="Times New Roman" w:eastAsia="Times New Roman" w:hAnsi="Times New Roman" w:cs="Times New Roman"/>
          <w:b/>
          <w:bCs/>
          <w:kern w:val="36"/>
          <w:sz w:val="48"/>
          <w:szCs w:val="48"/>
          <w:lang w:eastAsia="de-DE"/>
          <w14:ligatures w14:val="none"/>
        </w:rPr>
        <w:t xml:space="preserve">Ukraine: Hersteller brauchen Zucker </w:t>
      </w:r>
    </w:p>
    <w:p w14:paraId="2EED1A6C" w14:textId="77777777" w:rsidR="00D12519" w:rsidRPr="00D12519" w:rsidRDefault="00D12519" w:rsidP="00D1251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12519">
        <w:rPr>
          <w:rFonts w:ascii="Times New Roman" w:eastAsia="Times New Roman" w:hAnsi="Times New Roman" w:cs="Times New Roman"/>
          <w:kern w:val="0"/>
          <w:sz w:val="24"/>
          <w:szCs w:val="24"/>
          <w:lang w:eastAsia="de-DE"/>
          <w14:ligatures w14:val="none"/>
        </w:rPr>
        <w:t xml:space="preserve">Zollfreie Zuckereinfuhren aus der Ukraine braucht der EU-Markt. Die Zuckerverwender wollen keine Einschränkungen. </w:t>
      </w:r>
    </w:p>
    <w:p w14:paraId="591B7873" w14:textId="77777777" w:rsidR="00D12519" w:rsidRPr="00D12519" w:rsidRDefault="00D12519" w:rsidP="00D1251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12519">
        <w:rPr>
          <w:rFonts w:ascii="Times New Roman" w:eastAsia="Times New Roman" w:hAnsi="Times New Roman" w:cs="Times New Roman"/>
          <w:kern w:val="0"/>
          <w:sz w:val="24"/>
          <w:szCs w:val="24"/>
          <w:lang w:eastAsia="de-DE"/>
          <w14:ligatures w14:val="none"/>
        </w:rPr>
        <w:t xml:space="preserve">Gegen Einschränkungen bei den Weißzuckereinfuhren aus der Ukraine, die jüngst vom Agrarausschuss des Europaparlaments gefordert wurden, wendet sich das </w:t>
      </w:r>
      <w:proofErr w:type="spellStart"/>
      <w:r w:rsidRPr="00D12519">
        <w:rPr>
          <w:rFonts w:ascii="Times New Roman" w:eastAsia="Times New Roman" w:hAnsi="Times New Roman" w:cs="Times New Roman"/>
          <w:kern w:val="0"/>
          <w:sz w:val="24"/>
          <w:szCs w:val="24"/>
          <w:lang w:eastAsia="de-DE"/>
          <w14:ligatures w14:val="none"/>
        </w:rPr>
        <w:t>InfoZentrum</w:t>
      </w:r>
      <w:proofErr w:type="spellEnd"/>
      <w:r w:rsidRPr="00D12519">
        <w:rPr>
          <w:rFonts w:ascii="Times New Roman" w:eastAsia="Times New Roman" w:hAnsi="Times New Roman" w:cs="Times New Roman"/>
          <w:kern w:val="0"/>
          <w:sz w:val="24"/>
          <w:szCs w:val="24"/>
          <w:lang w:eastAsia="de-DE"/>
          <w14:ligatures w14:val="none"/>
        </w:rPr>
        <w:t xml:space="preserve"> Zuckerverwender (IZZ). Aus Sicht des Branchenverbandes dürfe die Unterstützung der Ukraine und die Versorgung des europäischen Zuckermarktes nicht den Partikularinteresse der Zuckerindustrie untergeordnet werden. Der Branchenverband sieht keinen Grund, die zollfreie Einfuhr von Zucker aus der Ukraine einzuschränken, erklärt Karsten Daum, Sprecher des IZZ. Im Wirtschaftsjahr 2022/2023 kamen aufgrund der neuen autonomen Handelsmaßnahmen 413.000 t Zucker aus der Ukraine. Mengen, die in der EU dringend benötigt wurden. Im gleichen Zeitraum kam es in der Europäischen Union zu einem massiven Anstieg der Zuckerpreise - trotz Zuckerimporte. Der Zuckerpreis in der EU stieg sogar auf ein neues Rekordniveau.</w:t>
      </w:r>
      <w:r w:rsidRPr="00D12519">
        <w:rPr>
          <w:rFonts w:ascii="Times New Roman" w:eastAsia="Times New Roman" w:hAnsi="Times New Roman" w:cs="Times New Roman"/>
          <w:kern w:val="0"/>
          <w:sz w:val="24"/>
          <w:szCs w:val="24"/>
          <w:lang w:eastAsia="de-DE"/>
          <w14:ligatures w14:val="none"/>
        </w:rPr>
        <w:br/>
        <w:t xml:space="preserve">Der Zuckerrübenanbau in Europa reiche laut </w:t>
      </w:r>
      <w:proofErr w:type="gramStart"/>
      <w:r w:rsidRPr="00D12519">
        <w:rPr>
          <w:rFonts w:ascii="Times New Roman" w:eastAsia="Times New Roman" w:hAnsi="Times New Roman" w:cs="Times New Roman"/>
          <w:kern w:val="0"/>
          <w:sz w:val="24"/>
          <w:szCs w:val="24"/>
          <w:lang w:eastAsia="de-DE"/>
          <w14:ligatures w14:val="none"/>
        </w:rPr>
        <w:t>IZZ  längst</w:t>
      </w:r>
      <w:proofErr w:type="gramEnd"/>
      <w:r w:rsidRPr="00D12519">
        <w:rPr>
          <w:rFonts w:ascii="Times New Roman" w:eastAsia="Times New Roman" w:hAnsi="Times New Roman" w:cs="Times New Roman"/>
          <w:kern w:val="0"/>
          <w:sz w:val="24"/>
          <w:szCs w:val="24"/>
          <w:lang w:eastAsia="de-DE"/>
          <w14:ligatures w14:val="none"/>
        </w:rPr>
        <w:t xml:space="preserve"> nicht mehr aus, um europäische Verbraucher und Lebensmittelhersteller ausreichend zu versorgen. Auch im laufenden Wirtschaftsjahr zeichnet sich keine Benachteiligung der Landwirte durch Zuckerimporte aus Drittländern ab. Im Gegenteil: Die aktuelle Importstatistik der EU-Kommission für das laufende Wirtschaftsjahr 2023/2024 (Oktober/bis 18. Januar 2024) zeigt leichte Rückgänge bei den Gesamtimporten.</w:t>
      </w:r>
    </w:p>
    <w:p w14:paraId="0DE8BE1B" w14:textId="77777777" w:rsidR="00D12519" w:rsidRPr="00D12519" w:rsidRDefault="00D12519" w:rsidP="00D1251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12519">
        <w:rPr>
          <w:rFonts w:ascii="Times New Roman" w:eastAsia="Times New Roman" w:hAnsi="Times New Roman" w:cs="Times New Roman"/>
          <w:b/>
          <w:bCs/>
          <w:kern w:val="0"/>
          <w:sz w:val="24"/>
          <w:szCs w:val="24"/>
          <w:lang w:eastAsia="de-DE"/>
          <w14:ligatures w14:val="none"/>
        </w:rPr>
        <w:t>Weniger Einfuhren insgesamt, aber mehr Weißzucker aus der Ukraine</w:t>
      </w:r>
    </w:p>
    <w:p w14:paraId="34D1BB9F" w14:textId="77777777" w:rsidR="00D12519" w:rsidRPr="00D12519" w:rsidRDefault="00D12519" w:rsidP="00D1251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12519">
        <w:rPr>
          <w:rFonts w:ascii="Times New Roman" w:eastAsia="Times New Roman" w:hAnsi="Times New Roman" w:cs="Times New Roman"/>
          <w:kern w:val="0"/>
          <w:sz w:val="24"/>
          <w:szCs w:val="24"/>
          <w:lang w:eastAsia="de-DE"/>
          <w14:ligatures w14:val="none"/>
        </w:rPr>
        <w:t>Die Importmengen von Zucker liegen in der EU bisher unter den Vorjahreswerten. Anders als im Vorjahr stammen jedoch 29 Prozent aus der Ukraine. Dies deutet auf eine veränderte Verteilung der Importe, aber nicht auf einen schnellen Anstieg dieser hin. Weißzucker aus der Ukraine ersetze demnach Rohrohrzucker aus anderen Drittländern. Der Agrarhandel biete aus Sicht des IZZ keinen Anlass zur Kritik.</w:t>
      </w:r>
    </w:p>
    <w:p w14:paraId="6D1783DF" w14:textId="77777777" w:rsidR="00D12519" w:rsidRPr="00D12519" w:rsidRDefault="00D12519" w:rsidP="00D1251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12519">
        <w:rPr>
          <w:rFonts w:ascii="Times New Roman" w:eastAsia="Times New Roman" w:hAnsi="Times New Roman" w:cs="Times New Roman"/>
          <w:kern w:val="0"/>
          <w:sz w:val="24"/>
          <w:szCs w:val="24"/>
          <w:lang w:eastAsia="de-DE"/>
          <w14:ligatures w14:val="none"/>
        </w:rPr>
        <w:t>Branche mit 37 Mrd. € Umsatz</w:t>
      </w:r>
    </w:p>
    <w:p w14:paraId="3A2AFC4C" w14:textId="77777777" w:rsidR="00D12519" w:rsidRPr="00D12519" w:rsidRDefault="00D12519" w:rsidP="00D12519">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D12519">
        <w:rPr>
          <w:rFonts w:ascii="Times New Roman" w:eastAsia="Times New Roman" w:hAnsi="Times New Roman" w:cs="Times New Roman"/>
          <w:kern w:val="0"/>
          <w:sz w:val="24"/>
          <w:szCs w:val="24"/>
          <w:lang w:eastAsia="de-DE"/>
          <w14:ligatures w14:val="none"/>
        </w:rPr>
        <w:t>Das Infozentrum Zuckerverwender (IZZ) ist ein Zusammenschluss von Herstellern der Getränkewirtschaft, der Süßwarenindustrie, der obst-, gemüse- und kartoffelverarbeitenden Industrie sowie der Großbäckereien in Deutschland. Diese Branchen bieten mehr als 100.000 Menschen Beschäftigung, erwirtschaften annähernd 37 Mrd. Euro Umsatz und erreichen damit einen Gesamtanteil von rund 25 Prozent des Umsatzes der gesamten deutschen Ernährungsindustrie.</w:t>
      </w:r>
    </w:p>
    <w:p w14:paraId="28D321CD" w14:textId="77777777" w:rsidR="00D12519" w:rsidRDefault="00D12519"/>
    <w:sectPr w:rsidR="00D125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19"/>
    <w:rsid w:val="00347986"/>
    <w:rsid w:val="00410295"/>
    <w:rsid w:val="00D12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7A90"/>
  <w15:chartTrackingRefBased/>
  <w15:docId w15:val="{A9F90EED-14E8-4F46-B002-22688570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113757">
      <w:bodyDiv w:val="1"/>
      <w:marLeft w:val="0"/>
      <w:marRight w:val="0"/>
      <w:marTop w:val="0"/>
      <w:marBottom w:val="0"/>
      <w:divBdr>
        <w:top w:val="none" w:sz="0" w:space="0" w:color="auto"/>
        <w:left w:val="none" w:sz="0" w:space="0" w:color="auto"/>
        <w:bottom w:val="none" w:sz="0" w:space="0" w:color="auto"/>
        <w:right w:val="none" w:sz="0" w:space="0" w:color="auto"/>
      </w:divBdr>
      <w:divsChild>
        <w:div w:id="151415529">
          <w:marLeft w:val="0"/>
          <w:marRight w:val="0"/>
          <w:marTop w:val="0"/>
          <w:marBottom w:val="0"/>
          <w:divBdr>
            <w:top w:val="none" w:sz="0" w:space="0" w:color="auto"/>
            <w:left w:val="none" w:sz="0" w:space="0" w:color="auto"/>
            <w:bottom w:val="none" w:sz="0" w:space="0" w:color="auto"/>
            <w:right w:val="none" w:sz="0" w:space="0" w:color="auto"/>
          </w:divBdr>
        </w:div>
        <w:div w:id="21092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2136</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2</cp:revision>
  <dcterms:created xsi:type="dcterms:W3CDTF">2024-03-07T16:39:00Z</dcterms:created>
  <dcterms:modified xsi:type="dcterms:W3CDTF">2024-03-08T09:48:00Z</dcterms:modified>
</cp:coreProperties>
</file>